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C0C0C"/>
          <w:spacing w:val="0"/>
          <w:sz w:val="40"/>
          <w:szCs w:val="40"/>
          <w:shd w:val="clear" w:fill="FFFFFF"/>
          <w:lang w:val="en-US" w:eastAsia="zh-CN"/>
        </w:rPr>
        <w:t>2023年界首市市直机关公开选调公务员拟选调人员名单</w:t>
      </w:r>
    </w:p>
    <w:tbl>
      <w:tblPr>
        <w:tblStyle w:val="3"/>
        <w:tblpPr w:leftFromText="180" w:rightFromText="180" w:vertAnchor="text" w:horzAnchor="page" w:tblpXSpec="center" w:tblpY="648"/>
        <w:tblOverlap w:val="never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23"/>
        <w:gridCol w:w="2182"/>
        <w:gridCol w:w="145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C0C0C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2023002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界首市纪委监委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孔宇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泉阳镇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2023003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界首市委组织部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曹文谦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2023005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界首市委政法委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徐宝晴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中共界首市委党校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2023005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界首市委政法委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段小翠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界首市砖集镇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2023007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界首市财政局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薛苗苗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界首市陶庙镇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2023008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界首市发展和改革委员会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田倩倩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2023008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界首市发展和改革委员会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王自通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界首市芦村镇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2023009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界首市民政局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杨莉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界首市芦村镇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2023010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界首市教育局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刘庆珍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界首市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2023011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界首市人力资源和社会保障局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李雪雪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界首市供销合作社联合社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2023012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界首市市场监督管理局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夏盼盼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2023014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界首市统计局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李蕊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界首市供销合作社联合社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2023015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界首市自然资源和规划局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姜影洁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界首市芦村镇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2023016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共青团界首市委员会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郭晓宇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2023017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界首市文学艺术界联合会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孙小飞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界首市泉阳镇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2023018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界首市委党员教育中心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梁冠军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2023018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界首市委党员教育中心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赵力轩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界首市民政局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C0C0C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2023019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界首市档案馆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李梦贞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界首市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顾集镇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ZjFhNWY2MjBhZDU4MzI1MDY5ZGJiNDAyNmYyMmMifQ=="/>
  </w:docVars>
  <w:rsids>
    <w:rsidRoot w:val="5A875B3D"/>
    <w:rsid w:val="5A8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2024-02-22T07:43:00Z</dcterms:created>
  <dc:creator>我讨厌你可怜世间万物为流浪小猫哭</dc:creator>
  <cp:lastModifiedBy>我讨厌你可怜世间万物为流浪小猫哭</cp:lastModifiedBy>
  <dcterms:modified xsi:type="dcterms:W3CDTF">2024-02-22T07:45:16Z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B5E81994215345B29EF33B11B3C24608_11</vt:lpwstr>
  </property>
</Properties>
</file>